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26" w:leader="none"/>
        </w:tabs>
        <w:spacing w:before="0" w:after="60" w:line="276"/>
        <w:ind w:right="0" w:left="426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Zásady práce s va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šimi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údaji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Jsme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 Ladislav Šešina.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Provozujeme e-shop na webových stránkách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Soksy.cz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 poskytování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služeb, prodej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provoz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webov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stránek zpracováváme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osobní údaje.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upravuje zejm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éna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Evropského parlamentu a Rady (EU) 2016/679 ze dne 27. dubna 2016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fyzick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sobo v souvislosti se zpracováním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voln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ém pohybu 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ěchto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zrušen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ěrnice 95/46/ES (obecn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ů)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GDPR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)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5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Zpracování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použit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 kontaktního formulá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ře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poptáváte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produkty a služby, budeme pracovat s vašimi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ími údaji, které nám sd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íte,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poptávkového formulá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ře. Jsou to: 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no,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adresa, email, tel.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slo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  <w:t xml:space="preserve">Kontaktujeme vás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 ně pro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domluvu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žeb.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jedn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o smlouv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resp. proveden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opat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smlouvy na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 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ádost.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nenavá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žeme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spolupráci,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budeme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ávat nejdéle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30 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od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poslední komunikace. 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ákupu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u nás nakoupíte, budeme pracovat s údaji, které nám vyplníte. Jsou to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fakturačn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údaje: jméno,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íjmení, adresa,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email, tel.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slo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řebujeme zpracovat, abychom splnili naši smlouvu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dodali vám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nebo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žby. Přes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s vámi budeme také komunikovat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stavu vaš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objednávky,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ohledně reklamac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nebo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dotazů. 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budeme dále zpracovávat pro spln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povinnost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í, které nám plynou ze zákona (hlavn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da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čely, 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vyř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reklamací a jiné).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í údaje zpracováváme?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smlouvy 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c)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právní povinnosti.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 dobu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a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30 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od posledního poskytnutí takové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nebo dod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í.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Newslettery (obchodní sd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í)</w:t>
      </w:r>
    </w:p>
    <w:p>
      <w:pPr>
        <w:tabs>
          <w:tab w:val="left" w:pos="426" w:leader="none"/>
        </w:tabs>
        <w:spacing w:before="0" w:after="60" w:line="276"/>
        <w:ind w:right="0" w:left="49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jste nakupující zákazník a nezakázali jste nám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ákupu, pou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žijeme vaši e-mailovou adresu pro rozes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ílku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novinek.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Umo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žňuje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ust. § 7 odst. 3 zákona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č. 480/2004 Sb., o někter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ách informa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čnosti, pokud jste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 nezakázali.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rok od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posledn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ího nákupu. Z rozesílky se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kdykoliv odhl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ásit prost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e-mailu nebo nás kontaktujte na e-mailu: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soksy.eshop@gmail.com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33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Kdo se k dat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ům dostane?</w:t>
      </w:r>
    </w:p>
    <w:p>
      <w:pPr>
        <w:tabs>
          <w:tab w:val="left" w:pos="426" w:leader="none"/>
        </w:tabs>
        <w:spacing w:before="0" w:after="0" w:line="276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zůstanou u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ás.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řesto pro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pracují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nebo jin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osoby, které se k dat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dostanou proto, že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pomáhají s chodem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e-shopu. Jsou to: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provozovatel e-shopové platformy Shoptet (spole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 Shoptet a.s., se 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ídlem Dvo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628/8, 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řevnov, 169 00, Praha 6, IČ 289 35 675, společnost je zapsan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 u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ěstsk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soudu v Praze, oddíl B vlo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žka 25 395)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pod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ílející se na expedici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pod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ílející se na expedici plateb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poskytovatel e-mailingové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marketingová agentura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Osobní údaje zpracováváme pouze na území Evropské unie.</w:t>
      </w:r>
    </w:p>
    <w:p>
      <w:pPr>
        <w:keepNext w:val="true"/>
        <w:keepLines w:val="true"/>
        <w:numPr>
          <w:ilvl w:val="0"/>
          <w:numId w:val="39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Co byste dál m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ěli vědět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áme jmenovaného 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ěřence pro ochranu osobn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nedoch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ází k rozhodování na základ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automatick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zpracování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profilov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byste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ěli k 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ázky, kontaktujte nás na e-mailové adrese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soksy.eshop@gmail.com</w:t>
      </w:r>
    </w:p>
    <w:p>
      <w:pPr>
        <w:keepNext w:val="true"/>
        <w:keepLines w:val="true"/>
        <w:numPr>
          <w:ilvl w:val="0"/>
          <w:numId w:val="43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Pou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ž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ívání soubor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 cookies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 jsou textové soubory obsahující malé mno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žstv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informací, které se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našich webov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stránek stahují do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šeho zař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ízení. Soubory cookies se následn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při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odes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ílají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 na webovou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nebo jinou webovou stránku, která je rozpozná. 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Soubory cookies plní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úlohy,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efektivní navigaci mezi webovými stránkami, zapamatování si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šich preferenc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celkov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zlepšuj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šenost uživatele. Dok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žou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zajistit, aby reklamy zobrazované on-line byly lépe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řizpůsoben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 Vaš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zájm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webových stránkách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íváme následující cookies: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Nezbytné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jsou zapot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 provozu webových stránek,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ásit se do zabezpe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ástí stránek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základní funk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ánek. Tato kategorie cookies se nedá zakázat.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Analytické/statistické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nám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rozpoznat a zjistit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a sledovat, jak naši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webové stránky. Pomáhají nám zlep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šovat způsob, jak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stránky fungují,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tak,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umožňuj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živatelům snadno naj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to, co hledají.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Reklamní cookies: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se ke sledování preferencí a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zobrazit reklamu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obsah, které nejlépe odpovídají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šemu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ájmu a online chování.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Upozor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ňujeme, že třet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strany (v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četně např. poskytovatelů extern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žeb) mohou rovněž použ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ívat cookies a/nebo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řistupovat 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 shromažďovan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cookies na webových stránkách.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cookies a jejich aktuální seznam naleznete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jednotlivých internetových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žečů, nejčastěji v položce 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ástroje pro vývojá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Souhlas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ýt vyjád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 prostřednictv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ávacího polí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obsažen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v tzv. cookie 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ště. Soubory cookies můžete 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 nastaven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svého internetového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žeče odm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ítnout, nebo si nastavit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ívání jen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správ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cookies v jednotliv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naleznete na následujících odkazech: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Internet Explorer - 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https://support.microsoft.com/cs-cz/help/17442/windows-internet-explorer-delete-manage-cookies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Google Chrome - 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https://support.google.com/chrome/answer/95647?co=GENIE.Platform%3DDesktop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hl=cs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Firefox -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https://support.mozilla.org/cs/kb/povoleni-zakazani-cookies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Safari - 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https://support.apple.com/cs-cz/guide/safari/sfri11471/mac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 - 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https://help.opera.com/cs/latest/security-and-privacy/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Microsoft Edge - 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https://docs.microsoft.com/cs-cz/sccm/compliance/deploy-use/browser-profiles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numPr>
          <w:ilvl w:val="0"/>
          <w:numId w:val="51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Va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še pr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áva v souvislosti se zpracováním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GDPR vám dává mimo jiné právo obrátit se na nás a chtít informace, jaké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zpracováváme, vy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ádat si u nás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ístup k 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ěmto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a nechat je aktualizovat nebo opravit, popř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požadovat omezen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zpracování,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požadovat kopii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ávaných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ů, požadovat po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v ur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situacích výmaz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v určit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ípadech máte právo na jejich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řenositelnost. Proti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opr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zájmu lze vznést námitku. 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si myslíte,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 s daty nenakl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ádáme správn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áte právo podat stí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žnost u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Úřadu pro ochranu osobních údaj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ů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se se sv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ými nároky obrátit na soud.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Tyto podmínky jsou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20.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jna 2025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">
    <w:abstractNumId w:val="54"/>
  </w:num>
  <w:num w:numId="7">
    <w:abstractNumId w:val="48"/>
  </w:num>
  <w:num w:numId="16">
    <w:abstractNumId w:val="42"/>
  </w:num>
  <w:num w:numId="26">
    <w:abstractNumId w:val="36"/>
  </w:num>
  <w:num w:numId="33">
    <w:abstractNumId w:val="30"/>
  </w:num>
  <w:num w:numId="36">
    <w:abstractNumId w:val="24"/>
  </w:num>
  <w:num w:numId="39">
    <w:abstractNumId w:val="18"/>
  </w:num>
  <w:num w:numId="43">
    <w:abstractNumId w:val="12"/>
  </w:num>
  <w:num w:numId="46">
    <w:abstractNumId w:val="6"/>
  </w: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upport.apple.com/cs-cz/guide/safari/sfri11471/mac" Id="docRId3" Type="http://schemas.openxmlformats.org/officeDocument/2006/relationships/hyperlink" /><Relationship Target="numbering.xml" Id="docRId7" Type="http://schemas.openxmlformats.org/officeDocument/2006/relationships/numbering" /><Relationship TargetMode="External" Target="https://support.microsoft.com/cs-cz/help/17442/windows-internet-explorer-delete-manage-cookies" Id="docRId0" Type="http://schemas.openxmlformats.org/officeDocument/2006/relationships/hyperlink" /><Relationship TargetMode="External" Target="https://support.mozilla.org/cs/kb/povoleni-zakazani-cookies" Id="docRId2" Type="http://schemas.openxmlformats.org/officeDocument/2006/relationships/hyperlink" /><Relationship TargetMode="External" Target="https://help.opera.com/cs/latest/security-and-privacy/" Id="docRId4" Type="http://schemas.openxmlformats.org/officeDocument/2006/relationships/hyperlink" /><Relationship TargetMode="External" Target="http://www.uoou.cz/" Id="docRId6" Type="http://schemas.openxmlformats.org/officeDocument/2006/relationships/hyperlink" /><Relationship Target="styles.xml" Id="docRId8" Type="http://schemas.openxmlformats.org/officeDocument/2006/relationships/styles" /><Relationship TargetMode="External" Target="https://support.google.com/chrome/answer/95647?co=GENIE.Platform%3DDesktop&amp;hl=cs" Id="docRId1" Type="http://schemas.openxmlformats.org/officeDocument/2006/relationships/hyperlink" /><Relationship TargetMode="External" Target="https://docs.microsoft.com/cs-cz/sccm/compliance/deploy-use/browser-profiles" Id="docRId5" Type="http://schemas.openxmlformats.org/officeDocument/2006/relationships/hyperlink" /></Relationships>
</file>